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3A4E2" w14:textId="05F851DE" w:rsidR="006107BD" w:rsidRDefault="006107BD">
      <w:r>
        <w:t>Revolution Recycling Roll Off Services</w:t>
      </w:r>
    </w:p>
    <w:p w14:paraId="261723BC" w14:textId="624F7AA9" w:rsidR="006107BD" w:rsidRDefault="006107BD">
      <w:r>
        <w:t xml:space="preserve">     In Du Quoin $157 per load, one load per month minimum.</w:t>
      </w:r>
      <w:r w:rsidR="00AA02CC">
        <w:t xml:space="preserve">  Container provided no charge.</w:t>
      </w:r>
    </w:p>
    <w:p w14:paraId="3E92EFC5" w14:textId="3EC331A9" w:rsidR="006107BD" w:rsidRDefault="006107BD">
      <w:r>
        <w:t xml:space="preserve">     In Pinckneyville $201 per load, one load per month minimum.</w:t>
      </w:r>
      <w:r w:rsidR="00AA02CC">
        <w:t xml:space="preserve">  Container provided no charge.</w:t>
      </w:r>
    </w:p>
    <w:p w14:paraId="5B31688F" w14:textId="7CFB64B7" w:rsidR="006107BD" w:rsidRDefault="006107BD">
      <w:r>
        <w:t xml:space="preserve">     </w:t>
      </w:r>
      <w:r w:rsidR="008B5EDB">
        <w:t xml:space="preserve">All loads are scaled and reported on monthly invoices.  </w:t>
      </w:r>
      <w:r w:rsidR="00746404">
        <w:t xml:space="preserve">Containers are </w:t>
      </w:r>
      <w:r w:rsidR="00AA02CC">
        <w:t>8’ wide x 16’ long or 8’ x 20”</w:t>
      </w:r>
      <w:r w:rsidR="008B5EDB">
        <w:t>.  Covered/split containers are</w:t>
      </w:r>
      <w:r w:rsidR="00AA02CC">
        <w:t xml:space="preserve"> </w:t>
      </w:r>
      <w:r w:rsidR="00746404">
        <w:t>marked for two stream recycling.  Bottles, Cans, and Jugs are mixed.  Cardboard and paper are mixed.</w:t>
      </w:r>
      <w:r w:rsidR="00AA02CC">
        <w:t xml:space="preserve">  Open top containers are also available at the same rates for large volume generators</w:t>
      </w:r>
      <w:r w:rsidR="008B5EDB">
        <w:t xml:space="preserve"> (cardboard usually)</w:t>
      </w:r>
      <w:r w:rsidR="00AA02CC">
        <w:t xml:space="preserve">. The 16’ containers </w:t>
      </w:r>
      <w:r w:rsidR="008B5EDB">
        <w:t>can be sited/</w:t>
      </w:r>
      <w:r w:rsidR="00AA02CC">
        <w:t>fit in a standard parking space</w:t>
      </w:r>
      <w:r w:rsidR="008B5EDB">
        <w:t xml:space="preserve">.  </w:t>
      </w:r>
      <w:r w:rsidR="00182282">
        <w:t xml:space="preserve">The hauling rate quoted is based on Southern Recycling as destination.  </w:t>
      </w:r>
      <w:r w:rsidR="008B5EDB">
        <w:t>Customers who own compatible RO containers are not subject to minimum.</w:t>
      </w:r>
    </w:p>
    <w:p w14:paraId="08735F06" w14:textId="082257F7" w:rsidR="00AA02CC" w:rsidRDefault="00746404">
      <w:r>
        <w:rPr>
          <w:noProof/>
        </w:rPr>
        <w:drawing>
          <wp:inline distT="0" distB="0" distL="0" distR="0" wp14:anchorId="01841976" wp14:editId="7363028C">
            <wp:extent cx="2558576" cy="19189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834" cy="19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02CC">
        <w:rPr>
          <w:noProof/>
        </w:rPr>
        <w:drawing>
          <wp:inline distT="0" distB="0" distL="0" distR="0" wp14:anchorId="3F5D7688" wp14:editId="7E41F8AE">
            <wp:extent cx="2524836" cy="18936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635" cy="190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FA8D9" w14:textId="6E61071A" w:rsidR="006A7DCC" w:rsidRDefault="00182282">
      <w:r>
        <w:t>We currently have RO containers in stock</w:t>
      </w:r>
      <w:r w:rsidR="00397B8F">
        <w:t xml:space="preserve"> ready to go.  Co</w:t>
      </w:r>
      <w:r>
        <w:t xml:space="preserve">ntracts and deposits are not required. </w:t>
      </w:r>
      <w:r w:rsidR="006A7DCC">
        <w:t xml:space="preserve"> </w:t>
      </w:r>
      <w:r w:rsidR="00397B8F">
        <w:t xml:space="preserve">There are never any “other fees” added to our services.  </w:t>
      </w:r>
      <w:r w:rsidR="006A7DCC">
        <w:t xml:space="preserve">We serve a wide variety of business, government, HOA, and non-profit RO accounts in Southern Illinois.  We are a local independent small business established in 2008.  </w:t>
      </w:r>
    </w:p>
    <w:p w14:paraId="2092C671" w14:textId="4F440C1A" w:rsidR="00182282" w:rsidRDefault="00182282">
      <w:r>
        <w:t>Mike Huskey</w:t>
      </w:r>
    </w:p>
    <w:p w14:paraId="0091131F" w14:textId="7CC7EA86" w:rsidR="00182282" w:rsidRDefault="00182282">
      <w:r>
        <w:t>Revolution Recycling</w:t>
      </w:r>
    </w:p>
    <w:p w14:paraId="1C7D013B" w14:textId="16C46FDD" w:rsidR="00182282" w:rsidRDefault="00182282">
      <w:r>
        <w:t>877 316 1776 or call direct 618 525 0525</w:t>
      </w:r>
    </w:p>
    <w:p w14:paraId="3F1FC2A3" w14:textId="390C28F4" w:rsidR="00182282" w:rsidRDefault="006F6115">
      <w:hyperlink r:id="rId6" w:history="1">
        <w:r w:rsidR="00182282" w:rsidRPr="001C1C6B">
          <w:rPr>
            <w:rStyle w:val="Hyperlink"/>
          </w:rPr>
          <w:t>RecycleWhereYouWork@gmail.com</w:t>
        </w:r>
      </w:hyperlink>
    </w:p>
    <w:p w14:paraId="02F9D0DD" w14:textId="36A867C4" w:rsidR="00182282" w:rsidRDefault="00182282">
      <w:r>
        <w:t xml:space="preserve">RecycleWhereYouWork.Com </w:t>
      </w:r>
    </w:p>
    <w:sectPr w:rsidR="00182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50418"/>
    <w:rsid w:val="00050418"/>
    <w:rsid w:val="00182282"/>
    <w:rsid w:val="00210FB6"/>
    <w:rsid w:val="00397B8F"/>
    <w:rsid w:val="006107BD"/>
    <w:rsid w:val="006A7DCC"/>
    <w:rsid w:val="006F6115"/>
    <w:rsid w:val="00746404"/>
    <w:rsid w:val="00815B9D"/>
    <w:rsid w:val="008B5EDB"/>
    <w:rsid w:val="00AA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CB70F"/>
  <w15:chartTrackingRefBased/>
  <w15:docId w15:val="{673675E8-63F0-482F-A42F-FA2748C3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2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ycleWhereYouWork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revolution</dc:creator>
  <cp:keywords/>
  <dc:description/>
  <cp:lastModifiedBy>revolution</cp:lastModifiedBy>
  <cp:revision>7</cp:revision>
  <cp:lastPrinted>2021-01-30T16:05:00Z</cp:lastPrinted>
  <dcterms:created xsi:type="dcterms:W3CDTF">2021-01-30T15:07:00Z</dcterms:created>
  <dcterms:modified xsi:type="dcterms:W3CDTF">2021-02-03T01:18:00Z</dcterms:modified>
</cp:coreProperties>
</file>